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3C3F" w14:textId="6A9ED005" w:rsidR="00522C49" w:rsidRPr="00522C49" w:rsidRDefault="001F1D8C" w:rsidP="00522C49">
      <w:pPr>
        <w:jc w:val="center"/>
        <w:rPr>
          <w:rFonts w:ascii="Arial" w:hAnsi="Arial" w:cs="Arial"/>
        </w:rPr>
      </w:pPr>
      <w:r w:rsidRPr="007D6FA6">
        <w:rPr>
          <w:rFonts w:ascii="Arial" w:hAnsi="Arial" w:cs="Arial"/>
          <w:noProof/>
        </w:rPr>
        <w:drawing>
          <wp:inline distT="0" distB="0" distL="0" distR="0" wp14:anchorId="69EA2A15" wp14:editId="2040112D">
            <wp:extent cx="1750073" cy="1501140"/>
            <wp:effectExtent l="0" t="0" r="2540" b="3810"/>
            <wp:docPr id="18698745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850" cy="1504380"/>
                    </a:xfrm>
                    <a:prstGeom prst="rect">
                      <a:avLst/>
                    </a:prstGeom>
                    <a:noFill/>
                  </pic:spPr>
                </pic:pic>
              </a:graphicData>
            </a:graphic>
          </wp:inline>
        </w:drawing>
      </w:r>
    </w:p>
    <w:p w14:paraId="7CB5D5B2" w14:textId="40D7D871" w:rsidR="002D6ACC" w:rsidRPr="00522C49" w:rsidRDefault="00522C49" w:rsidP="00522C49">
      <w:pPr>
        <w:pStyle w:val="Titre1"/>
        <w:jc w:val="center"/>
        <w:rPr>
          <w:rFonts w:ascii="Arial" w:hAnsi="Arial" w:cs="Arial"/>
          <w:sz w:val="28"/>
          <w:szCs w:val="28"/>
        </w:rPr>
      </w:pPr>
      <w:r w:rsidRPr="00522C49">
        <w:rPr>
          <w:rFonts w:ascii="Arial" w:hAnsi="Arial" w:cs="Arial"/>
          <w:sz w:val="28"/>
          <w:szCs w:val="28"/>
        </w:rPr>
        <w:t>REGLEMENT INTERIEUR</w:t>
      </w:r>
    </w:p>
    <w:p w14:paraId="46C4D775" w14:textId="77777777" w:rsidR="00522C49" w:rsidRDefault="00522C49" w:rsidP="007D6FA6">
      <w:pPr>
        <w:jc w:val="both"/>
        <w:rPr>
          <w:rFonts w:ascii="Arial" w:hAnsi="Arial" w:cs="Arial"/>
          <w:sz w:val="22"/>
          <w:szCs w:val="22"/>
        </w:rPr>
      </w:pPr>
    </w:p>
    <w:p w14:paraId="27680484" w14:textId="088A8D28" w:rsidR="001F1D8C" w:rsidRPr="00C4769E" w:rsidRDefault="001F1D8C" w:rsidP="007D6FA6">
      <w:pPr>
        <w:jc w:val="both"/>
        <w:rPr>
          <w:rFonts w:ascii="Arial" w:hAnsi="Arial" w:cs="Arial"/>
          <w:sz w:val="22"/>
          <w:szCs w:val="22"/>
        </w:rPr>
      </w:pPr>
      <w:r w:rsidRPr="00C4769E">
        <w:rPr>
          <w:rFonts w:ascii="Arial" w:hAnsi="Arial" w:cs="Arial"/>
          <w:sz w:val="22"/>
          <w:szCs w:val="22"/>
        </w:rPr>
        <w:t xml:space="preserve">L’Argentière Ecrins </w:t>
      </w:r>
      <w:proofErr w:type="spellStart"/>
      <w:r w:rsidRPr="00C4769E">
        <w:rPr>
          <w:rFonts w:ascii="Arial" w:hAnsi="Arial" w:cs="Arial"/>
          <w:sz w:val="22"/>
          <w:szCs w:val="22"/>
        </w:rPr>
        <w:t>Aquatic</w:t>
      </w:r>
      <w:proofErr w:type="spellEnd"/>
      <w:r w:rsidRPr="00C4769E">
        <w:rPr>
          <w:rFonts w:ascii="Arial" w:hAnsi="Arial" w:cs="Arial"/>
          <w:sz w:val="22"/>
          <w:szCs w:val="22"/>
        </w:rPr>
        <w:t xml:space="preserve"> Club (L’AEAC) est un club soumis aux statuts des associations sportives civiles affiliées à une fédération sportive dirigeante : la Fédération Française de Natation</w:t>
      </w:r>
      <w:r w:rsidR="00E90D27">
        <w:rPr>
          <w:rFonts w:ascii="Arial" w:hAnsi="Arial" w:cs="Arial"/>
          <w:sz w:val="22"/>
          <w:szCs w:val="22"/>
        </w:rPr>
        <w:t xml:space="preserve"> (FFN)</w:t>
      </w:r>
      <w:r w:rsidRPr="00C4769E">
        <w:rPr>
          <w:rFonts w:ascii="Arial" w:hAnsi="Arial" w:cs="Arial"/>
          <w:sz w:val="22"/>
          <w:szCs w:val="22"/>
        </w:rPr>
        <w:t xml:space="preserve"> et </w:t>
      </w:r>
      <w:r w:rsidR="007D6FA6" w:rsidRPr="00C4769E">
        <w:rPr>
          <w:rFonts w:ascii="Arial" w:hAnsi="Arial" w:cs="Arial"/>
          <w:sz w:val="22"/>
          <w:szCs w:val="22"/>
        </w:rPr>
        <w:t>le</w:t>
      </w:r>
      <w:r w:rsidRPr="00C4769E">
        <w:rPr>
          <w:rFonts w:ascii="Arial" w:hAnsi="Arial" w:cs="Arial"/>
          <w:sz w:val="22"/>
          <w:szCs w:val="22"/>
        </w:rPr>
        <w:t xml:space="preserve"> </w:t>
      </w:r>
      <w:r w:rsidR="00C4769E" w:rsidRPr="00C4769E">
        <w:rPr>
          <w:rFonts w:ascii="Arial" w:hAnsi="Arial" w:cs="Arial"/>
          <w:sz w:val="22"/>
          <w:szCs w:val="22"/>
        </w:rPr>
        <w:t>ministère</w:t>
      </w:r>
      <w:r w:rsidRPr="00C4769E">
        <w:rPr>
          <w:rFonts w:ascii="Arial" w:hAnsi="Arial" w:cs="Arial"/>
          <w:sz w:val="22"/>
          <w:szCs w:val="22"/>
        </w:rPr>
        <w:t xml:space="preserve"> des Sports</w:t>
      </w:r>
    </w:p>
    <w:p w14:paraId="022C8538" w14:textId="40F75ABE" w:rsidR="001F1D8C" w:rsidRPr="00C4769E" w:rsidRDefault="00522C49" w:rsidP="007D6FA6">
      <w:pPr>
        <w:jc w:val="both"/>
        <w:rPr>
          <w:rFonts w:ascii="Arial" w:hAnsi="Arial" w:cs="Arial"/>
          <w:b/>
          <w:bCs/>
          <w:sz w:val="22"/>
          <w:szCs w:val="22"/>
        </w:rPr>
      </w:pPr>
      <w:r w:rsidRPr="00C4769E">
        <w:rPr>
          <w:rFonts w:ascii="Arial" w:hAnsi="Arial" w:cs="Arial"/>
          <w:b/>
          <w:bCs/>
          <w:sz w:val="22"/>
          <w:szCs w:val="22"/>
        </w:rPr>
        <w:t>ARTICLE 1</w:t>
      </w:r>
      <w:r w:rsidRPr="00C4769E">
        <w:rPr>
          <w:rFonts w:ascii="Arial" w:hAnsi="Arial" w:cs="Arial"/>
          <w:b/>
          <w:bCs/>
          <w:sz w:val="22"/>
          <w:szCs w:val="22"/>
        </w:rPr>
        <w:tab/>
        <w:t>OBJET</w:t>
      </w:r>
      <w:r>
        <w:rPr>
          <w:rFonts w:ascii="Arial" w:hAnsi="Arial" w:cs="Arial"/>
          <w:b/>
          <w:bCs/>
          <w:sz w:val="22"/>
          <w:szCs w:val="22"/>
        </w:rPr>
        <w:t xml:space="preserve"> </w:t>
      </w:r>
    </w:p>
    <w:p w14:paraId="209A5838" w14:textId="2C49B1F2" w:rsidR="001F1D8C" w:rsidRPr="00C4769E" w:rsidRDefault="001F1D8C" w:rsidP="007D6FA6">
      <w:pPr>
        <w:jc w:val="both"/>
        <w:rPr>
          <w:rFonts w:ascii="Arial" w:hAnsi="Arial" w:cs="Arial"/>
          <w:sz w:val="22"/>
          <w:szCs w:val="22"/>
        </w:rPr>
      </w:pPr>
      <w:r w:rsidRPr="00C4769E">
        <w:rPr>
          <w:rFonts w:ascii="Arial" w:hAnsi="Arial" w:cs="Arial"/>
          <w:sz w:val="22"/>
          <w:szCs w:val="22"/>
        </w:rPr>
        <w:t>Le règlement intérieur a pou</w:t>
      </w:r>
      <w:r w:rsidR="00E90D27">
        <w:rPr>
          <w:rFonts w:ascii="Arial" w:hAnsi="Arial" w:cs="Arial"/>
          <w:sz w:val="22"/>
          <w:szCs w:val="22"/>
        </w:rPr>
        <w:t>r</w:t>
      </w:r>
      <w:r w:rsidRPr="00C4769E">
        <w:rPr>
          <w:rFonts w:ascii="Arial" w:hAnsi="Arial" w:cs="Arial"/>
          <w:sz w:val="22"/>
          <w:szCs w:val="22"/>
        </w:rPr>
        <w:t xml:space="preserve"> objet de fixer les points non prévus par les statuts. </w:t>
      </w:r>
    </w:p>
    <w:p w14:paraId="464143D4" w14:textId="6263142D" w:rsidR="001F1D8C" w:rsidRPr="00C4769E" w:rsidRDefault="00522C49" w:rsidP="007D6FA6">
      <w:pPr>
        <w:jc w:val="both"/>
        <w:rPr>
          <w:rFonts w:ascii="Arial" w:hAnsi="Arial" w:cs="Arial"/>
          <w:b/>
          <w:bCs/>
          <w:sz w:val="22"/>
          <w:szCs w:val="22"/>
        </w:rPr>
      </w:pPr>
      <w:r w:rsidRPr="00C4769E">
        <w:rPr>
          <w:rFonts w:ascii="Arial" w:hAnsi="Arial" w:cs="Arial"/>
          <w:b/>
          <w:bCs/>
          <w:sz w:val="22"/>
          <w:szCs w:val="22"/>
        </w:rPr>
        <w:t>ARTICLE 2</w:t>
      </w:r>
      <w:r w:rsidRPr="00C4769E">
        <w:rPr>
          <w:rFonts w:ascii="Arial" w:hAnsi="Arial" w:cs="Arial"/>
          <w:b/>
          <w:bCs/>
          <w:sz w:val="22"/>
          <w:szCs w:val="22"/>
        </w:rPr>
        <w:tab/>
        <w:t>INSCRIPTION AU CLUB</w:t>
      </w:r>
    </w:p>
    <w:p w14:paraId="449D4CDE" w14:textId="0A3CC559" w:rsidR="001F1D8C" w:rsidRPr="00C4769E" w:rsidRDefault="001F1D8C" w:rsidP="007D6FA6">
      <w:pPr>
        <w:jc w:val="both"/>
        <w:rPr>
          <w:rFonts w:ascii="Arial" w:hAnsi="Arial" w:cs="Arial"/>
          <w:sz w:val="22"/>
          <w:szCs w:val="22"/>
        </w:rPr>
      </w:pPr>
      <w:r w:rsidRPr="00C4769E">
        <w:rPr>
          <w:rFonts w:ascii="Arial" w:hAnsi="Arial" w:cs="Arial"/>
          <w:sz w:val="22"/>
          <w:szCs w:val="22"/>
        </w:rPr>
        <w:t xml:space="preserve">Le dossier d’inscription complet doit être remis pour devenir adhérent au club et accéder aux </w:t>
      </w:r>
      <w:proofErr w:type="gramStart"/>
      <w:r w:rsidRPr="00C4769E">
        <w:rPr>
          <w:rFonts w:ascii="Arial" w:hAnsi="Arial" w:cs="Arial"/>
          <w:sz w:val="22"/>
          <w:szCs w:val="22"/>
        </w:rPr>
        <w:t>cours</w:t>
      </w:r>
      <w:proofErr w:type="gramEnd"/>
      <w:r w:rsidRPr="00C4769E">
        <w:rPr>
          <w:rFonts w:ascii="Arial" w:hAnsi="Arial" w:cs="Arial"/>
          <w:sz w:val="22"/>
          <w:szCs w:val="22"/>
        </w:rPr>
        <w:t>. Les nageurs n’étant pas en règle seront refusés.</w:t>
      </w:r>
    </w:p>
    <w:p w14:paraId="644F1EC0" w14:textId="5EB1A430" w:rsidR="001F1D8C" w:rsidRPr="00E90D27" w:rsidRDefault="00522C49" w:rsidP="007D6FA6">
      <w:pPr>
        <w:jc w:val="both"/>
        <w:rPr>
          <w:rFonts w:ascii="Arial" w:hAnsi="Arial" w:cs="Arial"/>
          <w:b/>
          <w:bCs/>
          <w:sz w:val="22"/>
          <w:szCs w:val="22"/>
        </w:rPr>
      </w:pPr>
      <w:r w:rsidRPr="00E90D27">
        <w:rPr>
          <w:rFonts w:ascii="Arial" w:hAnsi="Arial" w:cs="Arial"/>
          <w:b/>
          <w:bCs/>
          <w:sz w:val="22"/>
          <w:szCs w:val="22"/>
        </w:rPr>
        <w:t xml:space="preserve">ARTICLE 3 </w:t>
      </w:r>
      <w:r w:rsidRPr="00E90D27">
        <w:rPr>
          <w:rFonts w:ascii="Arial" w:hAnsi="Arial" w:cs="Arial"/>
          <w:b/>
          <w:bCs/>
          <w:sz w:val="22"/>
          <w:szCs w:val="22"/>
        </w:rPr>
        <w:tab/>
        <w:t xml:space="preserve">LICENCE </w:t>
      </w:r>
    </w:p>
    <w:p w14:paraId="4690F664" w14:textId="35592E0C" w:rsidR="001F1D8C" w:rsidRPr="00E90D27" w:rsidRDefault="001F1D8C" w:rsidP="007D6FA6">
      <w:pPr>
        <w:jc w:val="both"/>
        <w:rPr>
          <w:rFonts w:ascii="Arial" w:hAnsi="Arial" w:cs="Arial"/>
          <w:sz w:val="22"/>
          <w:szCs w:val="22"/>
        </w:rPr>
      </w:pPr>
      <w:r w:rsidRPr="00E90D27">
        <w:rPr>
          <w:rFonts w:ascii="Arial" w:hAnsi="Arial" w:cs="Arial"/>
          <w:sz w:val="22"/>
          <w:szCs w:val="22"/>
        </w:rPr>
        <w:t>La licence comprend une assurance de base de la FFN.</w:t>
      </w:r>
      <w:r w:rsidR="002D6ACC" w:rsidRPr="00E90D27">
        <w:rPr>
          <w:rFonts w:ascii="Arial" w:hAnsi="Arial" w:cs="Arial"/>
          <w:sz w:val="22"/>
          <w:szCs w:val="22"/>
        </w:rPr>
        <w:t xml:space="preserve"> </w:t>
      </w:r>
    </w:p>
    <w:p w14:paraId="19ECFFDB" w14:textId="281303A2" w:rsidR="002E167C" w:rsidRPr="00E90D27" w:rsidRDefault="002E167C" w:rsidP="007D6FA6">
      <w:pPr>
        <w:jc w:val="both"/>
        <w:rPr>
          <w:rFonts w:ascii="Arial" w:hAnsi="Arial" w:cs="Arial"/>
          <w:sz w:val="22"/>
          <w:szCs w:val="22"/>
        </w:rPr>
      </w:pPr>
      <w:r w:rsidRPr="00E90D27">
        <w:rPr>
          <w:rFonts w:ascii="Arial" w:hAnsi="Arial" w:cs="Arial"/>
          <w:sz w:val="22"/>
          <w:szCs w:val="22"/>
        </w:rPr>
        <w:t xml:space="preserve">La FFN </w:t>
      </w:r>
      <w:r w:rsidR="00E90D27" w:rsidRPr="00E90D27">
        <w:rPr>
          <w:rFonts w:ascii="Arial" w:hAnsi="Arial" w:cs="Arial"/>
          <w:sz w:val="22"/>
          <w:szCs w:val="22"/>
        </w:rPr>
        <w:t>adresse</w:t>
      </w:r>
      <w:r w:rsidRPr="00E90D27">
        <w:rPr>
          <w:rFonts w:ascii="Arial" w:hAnsi="Arial" w:cs="Arial"/>
          <w:sz w:val="22"/>
          <w:szCs w:val="22"/>
        </w:rPr>
        <w:t xml:space="preserve"> un récépissé de licence par mail </w:t>
      </w:r>
      <w:r w:rsidR="00E90D27" w:rsidRPr="00E90D27">
        <w:rPr>
          <w:rFonts w:ascii="Arial" w:hAnsi="Arial" w:cs="Arial"/>
          <w:sz w:val="22"/>
          <w:szCs w:val="22"/>
        </w:rPr>
        <w:t>au nageur ou à son responsable légal.</w:t>
      </w:r>
    </w:p>
    <w:p w14:paraId="44A9FD9B" w14:textId="5DB5C4F2" w:rsidR="00E72D0E" w:rsidRPr="00C4769E" w:rsidRDefault="00522C49" w:rsidP="007D6FA6">
      <w:pPr>
        <w:jc w:val="both"/>
        <w:rPr>
          <w:rFonts w:ascii="Arial" w:hAnsi="Arial" w:cs="Arial"/>
          <w:b/>
          <w:bCs/>
          <w:sz w:val="22"/>
          <w:szCs w:val="22"/>
        </w:rPr>
      </w:pPr>
      <w:r w:rsidRPr="00C4769E">
        <w:rPr>
          <w:rFonts w:ascii="Arial" w:hAnsi="Arial" w:cs="Arial"/>
          <w:b/>
          <w:bCs/>
          <w:sz w:val="22"/>
          <w:szCs w:val="22"/>
        </w:rPr>
        <w:t xml:space="preserve">ARTICLE 4 </w:t>
      </w:r>
      <w:r w:rsidRPr="00C4769E">
        <w:rPr>
          <w:rFonts w:ascii="Arial" w:hAnsi="Arial" w:cs="Arial"/>
          <w:b/>
          <w:bCs/>
          <w:sz w:val="22"/>
          <w:szCs w:val="22"/>
        </w:rPr>
        <w:tab/>
        <w:t>ACCES ET RESPECT DU SITE D’APPRENTISSAGE ET D’ENTRAINEMENT</w:t>
      </w:r>
      <w:r>
        <w:rPr>
          <w:rFonts w:ascii="Arial" w:hAnsi="Arial" w:cs="Arial"/>
          <w:b/>
          <w:bCs/>
          <w:sz w:val="22"/>
          <w:szCs w:val="22"/>
        </w:rPr>
        <w:t xml:space="preserve"> </w:t>
      </w:r>
    </w:p>
    <w:p w14:paraId="7F9FBE60" w14:textId="40099554" w:rsidR="00E72D0E" w:rsidRPr="00C4769E" w:rsidRDefault="00E72D0E" w:rsidP="007D6FA6">
      <w:pPr>
        <w:jc w:val="both"/>
        <w:rPr>
          <w:rFonts w:ascii="Arial" w:hAnsi="Arial" w:cs="Arial"/>
          <w:sz w:val="22"/>
          <w:szCs w:val="22"/>
        </w:rPr>
      </w:pPr>
      <w:r w:rsidRPr="00C4769E">
        <w:rPr>
          <w:rFonts w:ascii="Arial" w:hAnsi="Arial" w:cs="Arial"/>
          <w:sz w:val="22"/>
          <w:szCs w:val="22"/>
        </w:rPr>
        <w:t>Les séances ont lieu au sein de la piscine des Ecrins, à L’Argentière-La Bessée.</w:t>
      </w:r>
    </w:p>
    <w:p w14:paraId="4F176BCE" w14:textId="77777777" w:rsidR="00E72D0E" w:rsidRPr="00C4769E" w:rsidRDefault="00E72D0E" w:rsidP="007D6FA6">
      <w:pPr>
        <w:jc w:val="both"/>
        <w:rPr>
          <w:rFonts w:ascii="Arial" w:hAnsi="Arial" w:cs="Arial"/>
          <w:sz w:val="22"/>
          <w:szCs w:val="22"/>
        </w:rPr>
      </w:pPr>
      <w:r w:rsidRPr="00C4769E">
        <w:rPr>
          <w:rFonts w:ascii="Arial" w:hAnsi="Arial" w:cs="Arial"/>
          <w:sz w:val="22"/>
          <w:szCs w:val="22"/>
        </w:rPr>
        <w:t>Chacun doit se déchausser pour accéder aux vestiaires et les laisser les lieux propres. Il est interdit de manger dans les vestiaires et sur le bord du bassin. Une attitude correcte doit être adoptée lorsque l’on entre dans l’enceinte de la piscine.</w:t>
      </w:r>
    </w:p>
    <w:p w14:paraId="4AC6DFD3" w14:textId="40881819" w:rsidR="002E167C" w:rsidRPr="00E90D27" w:rsidRDefault="00E72D0E" w:rsidP="007D6FA6">
      <w:pPr>
        <w:jc w:val="both"/>
        <w:rPr>
          <w:rFonts w:ascii="Arial" w:hAnsi="Arial" w:cs="Arial"/>
          <w:sz w:val="22"/>
          <w:szCs w:val="22"/>
        </w:rPr>
      </w:pPr>
      <w:r w:rsidRPr="00E90D27">
        <w:rPr>
          <w:rFonts w:ascii="Arial" w:hAnsi="Arial" w:cs="Arial"/>
          <w:sz w:val="22"/>
          <w:szCs w:val="22"/>
        </w:rPr>
        <w:t xml:space="preserve">L’accès à la piscine se fait au moyen d’une carte achetée </w:t>
      </w:r>
      <w:r w:rsidR="002E167C" w:rsidRPr="00E90D27">
        <w:rPr>
          <w:rFonts w:ascii="Arial" w:hAnsi="Arial" w:cs="Arial"/>
          <w:sz w:val="22"/>
          <w:szCs w:val="22"/>
        </w:rPr>
        <w:t>auprès de la piscine</w:t>
      </w:r>
      <w:r w:rsidR="00E90D27" w:rsidRPr="00E90D27">
        <w:rPr>
          <w:rFonts w:ascii="Arial" w:hAnsi="Arial" w:cs="Arial"/>
          <w:sz w:val="22"/>
          <w:szCs w:val="22"/>
        </w:rPr>
        <w:t xml:space="preserve"> des Ecrins</w:t>
      </w:r>
      <w:r w:rsidR="002E167C" w:rsidRPr="00E90D27">
        <w:rPr>
          <w:rFonts w:ascii="Arial" w:hAnsi="Arial" w:cs="Arial"/>
          <w:sz w:val="22"/>
          <w:szCs w:val="22"/>
        </w:rPr>
        <w:t xml:space="preserve"> </w:t>
      </w:r>
      <w:r w:rsidRPr="00E90D27">
        <w:rPr>
          <w:rFonts w:ascii="Arial" w:hAnsi="Arial" w:cs="Arial"/>
          <w:sz w:val="22"/>
          <w:szCs w:val="22"/>
        </w:rPr>
        <w:t xml:space="preserve">dès le début de la saison au prix de 5 euros. </w:t>
      </w:r>
    </w:p>
    <w:p w14:paraId="47A389EB" w14:textId="0E8F31B0" w:rsidR="00E72D0E" w:rsidRPr="00E90D27" w:rsidRDefault="00E72D0E" w:rsidP="007D6FA6">
      <w:pPr>
        <w:jc w:val="both"/>
        <w:rPr>
          <w:rFonts w:ascii="Arial" w:hAnsi="Arial" w:cs="Arial"/>
          <w:sz w:val="22"/>
          <w:szCs w:val="22"/>
        </w:rPr>
      </w:pPr>
      <w:r w:rsidRPr="00E90D27">
        <w:rPr>
          <w:rFonts w:ascii="Arial" w:hAnsi="Arial" w:cs="Arial"/>
          <w:sz w:val="22"/>
          <w:szCs w:val="22"/>
        </w:rPr>
        <w:t xml:space="preserve">En cas de vol ou de perte de la carte, le nageur </w:t>
      </w:r>
      <w:r w:rsidR="00E90D27" w:rsidRPr="00E90D27">
        <w:rPr>
          <w:rFonts w:ascii="Arial" w:hAnsi="Arial" w:cs="Arial"/>
          <w:sz w:val="22"/>
          <w:szCs w:val="22"/>
        </w:rPr>
        <w:t xml:space="preserve">devra se rapprocher de la piscine et </w:t>
      </w:r>
      <w:r w:rsidRPr="00E90D27">
        <w:rPr>
          <w:rFonts w:ascii="Arial" w:hAnsi="Arial" w:cs="Arial"/>
          <w:sz w:val="22"/>
          <w:szCs w:val="22"/>
        </w:rPr>
        <w:t>sera amené à acheter une nouvelle carte.</w:t>
      </w:r>
      <w:r w:rsidR="007D6FA6" w:rsidRPr="00E90D27">
        <w:rPr>
          <w:rFonts w:ascii="Arial" w:hAnsi="Arial" w:cs="Arial"/>
          <w:sz w:val="22"/>
          <w:szCs w:val="22"/>
        </w:rPr>
        <w:t xml:space="preserve"> </w:t>
      </w:r>
    </w:p>
    <w:p w14:paraId="514CDC60" w14:textId="3EB475B1" w:rsidR="007D6FA6" w:rsidRPr="00E90D27" w:rsidRDefault="007D6FA6" w:rsidP="007D6FA6">
      <w:pPr>
        <w:jc w:val="both"/>
        <w:rPr>
          <w:rFonts w:ascii="Arial" w:hAnsi="Arial" w:cs="Arial"/>
          <w:sz w:val="22"/>
          <w:szCs w:val="22"/>
        </w:rPr>
      </w:pPr>
      <w:r w:rsidRPr="00E90D27">
        <w:rPr>
          <w:rFonts w:ascii="Arial" w:hAnsi="Arial" w:cs="Arial"/>
          <w:sz w:val="22"/>
          <w:szCs w:val="22"/>
        </w:rPr>
        <w:t>Les enfants mineurs (</w:t>
      </w:r>
      <w:r w:rsidR="002E167C" w:rsidRPr="00E90D27">
        <w:rPr>
          <w:rFonts w:ascii="Arial" w:hAnsi="Arial" w:cs="Arial"/>
          <w:sz w:val="22"/>
          <w:szCs w:val="22"/>
        </w:rPr>
        <w:t>écoles de nage</w:t>
      </w:r>
      <w:r w:rsidRPr="00E90D27">
        <w:rPr>
          <w:rFonts w:ascii="Arial" w:hAnsi="Arial" w:cs="Arial"/>
          <w:sz w:val="22"/>
          <w:szCs w:val="22"/>
        </w:rPr>
        <w:t>) doivent être accompagnés par leurs parents au bord du bassin</w:t>
      </w:r>
      <w:r w:rsidR="00E90D27" w:rsidRPr="00E90D27">
        <w:rPr>
          <w:rFonts w:ascii="Arial" w:hAnsi="Arial" w:cs="Arial"/>
          <w:sz w:val="22"/>
          <w:szCs w:val="22"/>
        </w:rPr>
        <w:t xml:space="preserve"> avant le début du cours et à la fin de cours.</w:t>
      </w:r>
    </w:p>
    <w:p w14:paraId="107B8B0A" w14:textId="54DFA81D" w:rsidR="002E167C" w:rsidRPr="00522C49" w:rsidRDefault="002E167C" w:rsidP="007D6FA6">
      <w:pPr>
        <w:jc w:val="both"/>
        <w:rPr>
          <w:rFonts w:ascii="Arial" w:hAnsi="Arial" w:cs="Arial"/>
          <w:sz w:val="22"/>
          <w:szCs w:val="22"/>
        </w:rPr>
      </w:pPr>
      <w:r w:rsidRPr="00E90D27">
        <w:rPr>
          <w:rFonts w:ascii="Arial" w:hAnsi="Arial" w:cs="Arial"/>
          <w:sz w:val="22"/>
          <w:szCs w:val="22"/>
        </w:rPr>
        <w:t>La présence des parents est interdit</w:t>
      </w:r>
      <w:r w:rsidR="00E90D27">
        <w:rPr>
          <w:rFonts w:ascii="Arial" w:hAnsi="Arial" w:cs="Arial"/>
          <w:sz w:val="22"/>
          <w:szCs w:val="22"/>
        </w:rPr>
        <w:t>e</w:t>
      </w:r>
      <w:r w:rsidRPr="00E90D27">
        <w:rPr>
          <w:rFonts w:ascii="Arial" w:hAnsi="Arial" w:cs="Arial"/>
          <w:sz w:val="22"/>
          <w:szCs w:val="22"/>
        </w:rPr>
        <w:t xml:space="preserve"> au bord du bassin lors de la séance sauf </w:t>
      </w:r>
      <w:r w:rsidR="00E90D27">
        <w:rPr>
          <w:rFonts w:ascii="Arial" w:hAnsi="Arial" w:cs="Arial"/>
          <w:sz w:val="22"/>
          <w:szCs w:val="22"/>
        </w:rPr>
        <w:t xml:space="preserve">exception </w:t>
      </w:r>
      <w:r w:rsidRPr="00E90D27">
        <w:rPr>
          <w:rFonts w:ascii="Arial" w:hAnsi="Arial" w:cs="Arial"/>
          <w:sz w:val="22"/>
          <w:szCs w:val="22"/>
        </w:rPr>
        <w:t>l la première séance</w:t>
      </w:r>
      <w:r w:rsidR="00E90D27">
        <w:rPr>
          <w:rFonts w:ascii="Arial" w:hAnsi="Arial" w:cs="Arial"/>
          <w:sz w:val="22"/>
          <w:szCs w:val="22"/>
        </w:rPr>
        <w:t xml:space="preserve"> pour les nouveaux adhérents.</w:t>
      </w:r>
    </w:p>
    <w:p w14:paraId="7A06062D" w14:textId="1A70BF9B" w:rsidR="001F1D8C" w:rsidRPr="00C4769E" w:rsidRDefault="00522C49" w:rsidP="007D6FA6">
      <w:pPr>
        <w:jc w:val="both"/>
        <w:rPr>
          <w:rFonts w:ascii="Arial" w:hAnsi="Arial" w:cs="Arial"/>
          <w:b/>
          <w:bCs/>
          <w:sz w:val="22"/>
          <w:szCs w:val="22"/>
        </w:rPr>
      </w:pPr>
      <w:r w:rsidRPr="00C4769E">
        <w:rPr>
          <w:rFonts w:ascii="Arial" w:hAnsi="Arial" w:cs="Arial"/>
          <w:b/>
          <w:bCs/>
          <w:sz w:val="22"/>
          <w:szCs w:val="22"/>
        </w:rPr>
        <w:lastRenderedPageBreak/>
        <w:t>ARTICLE 5</w:t>
      </w:r>
      <w:r w:rsidRPr="00C4769E">
        <w:rPr>
          <w:rFonts w:ascii="Arial" w:hAnsi="Arial" w:cs="Arial"/>
          <w:b/>
          <w:bCs/>
          <w:sz w:val="22"/>
          <w:szCs w:val="22"/>
        </w:rPr>
        <w:tab/>
        <w:t>COMPORTEMENT</w:t>
      </w:r>
    </w:p>
    <w:p w14:paraId="77F1A16B" w14:textId="3D800CEF" w:rsidR="001F1D8C" w:rsidRPr="00C4769E" w:rsidRDefault="001F1D8C" w:rsidP="007D6FA6">
      <w:pPr>
        <w:jc w:val="both"/>
        <w:rPr>
          <w:rFonts w:ascii="Arial" w:hAnsi="Arial" w:cs="Arial"/>
          <w:sz w:val="22"/>
          <w:szCs w:val="22"/>
        </w:rPr>
      </w:pPr>
      <w:r w:rsidRPr="00C4769E">
        <w:rPr>
          <w:rFonts w:ascii="Arial" w:hAnsi="Arial" w:cs="Arial"/>
          <w:b/>
          <w:bCs/>
          <w:sz w:val="22"/>
          <w:szCs w:val="22"/>
          <w:u w:val="single"/>
        </w:rPr>
        <w:t>Assiduité et ponctualité</w:t>
      </w:r>
      <w:r w:rsidRPr="00C4769E">
        <w:rPr>
          <w:rFonts w:ascii="Arial" w:hAnsi="Arial" w:cs="Arial"/>
          <w:sz w:val="22"/>
          <w:szCs w:val="22"/>
        </w:rPr>
        <w:t xml:space="preserve"> : les nageurs sont tenus de respecter les jours et horaires d’entraînement prévus sauf consigne spéciale de l’entraineur ou absence justifiée. En cas d’absence, les nageurs sont tenus d’en informer l’entraîneur </w:t>
      </w:r>
      <w:r w:rsidR="00926BD4" w:rsidRPr="00C4769E">
        <w:rPr>
          <w:rFonts w:ascii="Arial" w:hAnsi="Arial" w:cs="Arial"/>
          <w:sz w:val="22"/>
          <w:szCs w:val="22"/>
        </w:rPr>
        <w:t>par tout moyen à sa convenance.</w:t>
      </w:r>
    </w:p>
    <w:p w14:paraId="7D24A607" w14:textId="405F468B" w:rsidR="00926BD4" w:rsidRPr="00C4769E" w:rsidRDefault="00926BD4" w:rsidP="007D6FA6">
      <w:pPr>
        <w:jc w:val="both"/>
        <w:rPr>
          <w:rFonts w:ascii="Arial" w:hAnsi="Arial" w:cs="Arial"/>
          <w:sz w:val="22"/>
          <w:szCs w:val="22"/>
        </w:rPr>
      </w:pPr>
      <w:r w:rsidRPr="00C4769E">
        <w:rPr>
          <w:rFonts w:ascii="Arial" w:hAnsi="Arial" w:cs="Arial"/>
          <w:sz w:val="22"/>
          <w:szCs w:val="22"/>
        </w:rPr>
        <w:t>Il est nécessaire de se présenter 10 minutes avant l’horaire prévu pour l’entraînement.</w:t>
      </w:r>
    </w:p>
    <w:p w14:paraId="6FDAC2EE" w14:textId="77777777" w:rsidR="00E72D0E" w:rsidRPr="00C4769E" w:rsidRDefault="00E72D0E" w:rsidP="007D6FA6">
      <w:pPr>
        <w:jc w:val="both"/>
        <w:rPr>
          <w:rFonts w:ascii="Arial" w:hAnsi="Arial" w:cs="Arial"/>
          <w:sz w:val="22"/>
          <w:szCs w:val="22"/>
        </w:rPr>
      </w:pPr>
      <w:r w:rsidRPr="00C4769E">
        <w:rPr>
          <w:rFonts w:ascii="Arial" w:hAnsi="Arial" w:cs="Arial"/>
          <w:b/>
          <w:bCs/>
          <w:sz w:val="22"/>
          <w:szCs w:val="22"/>
          <w:u w:val="single"/>
        </w:rPr>
        <w:t>Discipline</w:t>
      </w:r>
      <w:r w:rsidRPr="00C4769E">
        <w:rPr>
          <w:rFonts w:ascii="Arial" w:hAnsi="Arial" w:cs="Arial"/>
          <w:sz w:val="22"/>
          <w:szCs w:val="22"/>
        </w:rPr>
        <w:t xml:space="preserve"> : Lors de l’entraînement, tous les nageurs doivent respecter le règlement de la piscine. </w:t>
      </w:r>
    </w:p>
    <w:p w14:paraId="0AB91BAF" w14:textId="77777777" w:rsidR="00E72D0E" w:rsidRPr="00C4769E" w:rsidRDefault="00E72D0E" w:rsidP="007D6FA6">
      <w:pPr>
        <w:jc w:val="both"/>
        <w:rPr>
          <w:rFonts w:ascii="Arial" w:hAnsi="Arial" w:cs="Arial"/>
          <w:sz w:val="22"/>
          <w:szCs w:val="22"/>
        </w:rPr>
      </w:pPr>
      <w:r w:rsidRPr="00C4769E">
        <w:rPr>
          <w:rFonts w:ascii="Arial" w:hAnsi="Arial" w:cs="Arial"/>
          <w:sz w:val="22"/>
          <w:szCs w:val="22"/>
        </w:rPr>
        <w:t>Le port du bonnet de bain est obligatoire ainsi que la douche avant l’entraînement. Toute mauvaise tenue ou incorrection sera sanctionnée. Les sanctions seront décidées par le comité directeur et pourront aller jusqu’à l’exclusion définitive du Club.</w:t>
      </w:r>
    </w:p>
    <w:p w14:paraId="3585DE2C" w14:textId="4D425CF1" w:rsidR="00E72D0E" w:rsidRPr="00C4769E" w:rsidRDefault="00522C49" w:rsidP="007D6FA6">
      <w:pPr>
        <w:jc w:val="both"/>
        <w:rPr>
          <w:rFonts w:ascii="Arial" w:hAnsi="Arial" w:cs="Arial"/>
          <w:b/>
          <w:bCs/>
          <w:sz w:val="22"/>
          <w:szCs w:val="22"/>
        </w:rPr>
      </w:pPr>
      <w:r w:rsidRPr="00C4769E">
        <w:rPr>
          <w:rFonts w:ascii="Arial" w:hAnsi="Arial" w:cs="Arial"/>
          <w:b/>
          <w:bCs/>
          <w:sz w:val="22"/>
          <w:szCs w:val="22"/>
        </w:rPr>
        <w:t>ARTICLE 6</w:t>
      </w:r>
      <w:r w:rsidRPr="00C4769E">
        <w:rPr>
          <w:rFonts w:ascii="Arial" w:hAnsi="Arial" w:cs="Arial"/>
          <w:b/>
          <w:bCs/>
          <w:sz w:val="22"/>
          <w:szCs w:val="22"/>
        </w:rPr>
        <w:tab/>
        <w:t>COMPETITIONS</w:t>
      </w:r>
    </w:p>
    <w:p w14:paraId="22994EDC" w14:textId="623C622F" w:rsidR="007D6FA6" w:rsidRPr="00C4769E" w:rsidRDefault="007D6FA6" w:rsidP="007D6FA6">
      <w:pPr>
        <w:jc w:val="both"/>
        <w:rPr>
          <w:rFonts w:ascii="Arial" w:hAnsi="Arial" w:cs="Arial"/>
          <w:sz w:val="22"/>
          <w:szCs w:val="22"/>
        </w:rPr>
      </w:pPr>
      <w:r w:rsidRPr="00C4769E">
        <w:rPr>
          <w:rFonts w:ascii="Arial" w:hAnsi="Arial" w:cs="Arial"/>
          <w:sz w:val="22"/>
          <w:szCs w:val="22"/>
        </w:rPr>
        <w:t>Pour chaque compétition, une convocation sera remise sur laquelle seront indiqués le lieu, la date, les horaires, le moyen de transport et le coût.</w:t>
      </w:r>
    </w:p>
    <w:p w14:paraId="39F33DF2" w14:textId="525658B8" w:rsidR="007D6FA6" w:rsidRPr="00C4769E" w:rsidRDefault="007D6FA6" w:rsidP="007D6FA6">
      <w:pPr>
        <w:jc w:val="both"/>
        <w:rPr>
          <w:rFonts w:ascii="Arial" w:hAnsi="Arial" w:cs="Arial"/>
          <w:sz w:val="22"/>
          <w:szCs w:val="22"/>
        </w:rPr>
      </w:pPr>
      <w:r w:rsidRPr="00C4769E">
        <w:rPr>
          <w:rFonts w:ascii="Arial" w:hAnsi="Arial" w:cs="Arial"/>
          <w:sz w:val="22"/>
          <w:szCs w:val="22"/>
        </w:rPr>
        <w:t>Une participation financière peut être demandée pour le transport sur le lieu de compétition ou de stage.</w:t>
      </w:r>
    </w:p>
    <w:p w14:paraId="05C99D70" w14:textId="00DCA94E" w:rsidR="007D6FA6" w:rsidRPr="00C4769E" w:rsidRDefault="007D6FA6" w:rsidP="007D6FA6">
      <w:pPr>
        <w:jc w:val="both"/>
        <w:rPr>
          <w:rFonts w:ascii="Arial" w:hAnsi="Arial" w:cs="Arial"/>
          <w:sz w:val="22"/>
          <w:szCs w:val="22"/>
        </w:rPr>
      </w:pPr>
      <w:r w:rsidRPr="00C4769E">
        <w:rPr>
          <w:rFonts w:ascii="Arial" w:hAnsi="Arial" w:cs="Arial"/>
          <w:sz w:val="22"/>
          <w:szCs w:val="22"/>
        </w:rPr>
        <w:t>Les horaires de départ et de retour devront être respectés.</w:t>
      </w:r>
    </w:p>
    <w:p w14:paraId="3D9E943E" w14:textId="217DF49F" w:rsidR="007D6FA6" w:rsidRPr="00C4769E" w:rsidRDefault="007D6FA6" w:rsidP="007D6FA6">
      <w:pPr>
        <w:jc w:val="both"/>
        <w:rPr>
          <w:rFonts w:ascii="Arial" w:hAnsi="Arial" w:cs="Arial"/>
          <w:sz w:val="22"/>
          <w:szCs w:val="22"/>
        </w:rPr>
      </w:pPr>
      <w:r w:rsidRPr="00C4769E">
        <w:rPr>
          <w:rFonts w:ascii="Arial" w:hAnsi="Arial" w:cs="Arial"/>
          <w:sz w:val="22"/>
          <w:szCs w:val="22"/>
        </w:rPr>
        <w:t>Un nageur qui accepte de participer à une compétition se doit d’honorer son engagement. En cas d’absence à une compétition à laquelle le nageur s’est inscrit, il est impératif de fournir un certificat médical. En cas d’absence injustifiée, le club facturera les frais d’engagement au nageur.</w:t>
      </w:r>
    </w:p>
    <w:p w14:paraId="3BC06E8D" w14:textId="7F11AE72" w:rsidR="007D6FA6" w:rsidRPr="00C4769E" w:rsidRDefault="007D6FA6" w:rsidP="007D6FA6">
      <w:pPr>
        <w:jc w:val="both"/>
        <w:rPr>
          <w:rFonts w:ascii="Arial" w:hAnsi="Arial" w:cs="Arial"/>
          <w:sz w:val="22"/>
          <w:szCs w:val="22"/>
        </w:rPr>
      </w:pPr>
      <w:r w:rsidRPr="00C4769E">
        <w:rPr>
          <w:rFonts w:ascii="Arial" w:hAnsi="Arial" w:cs="Arial"/>
          <w:sz w:val="22"/>
          <w:szCs w:val="22"/>
        </w:rPr>
        <w:t>Le nageur admis en groupe compétition à la suite de la décision de l’entraîneur devra participer, sauf raison médicale, aux compétitions de sa catégorie.</w:t>
      </w:r>
    </w:p>
    <w:p w14:paraId="5C143890" w14:textId="2341464A" w:rsidR="00522C49" w:rsidRPr="00522C49" w:rsidRDefault="007D6FA6" w:rsidP="007D6FA6">
      <w:pPr>
        <w:jc w:val="both"/>
        <w:rPr>
          <w:rFonts w:ascii="Arial" w:hAnsi="Arial" w:cs="Arial"/>
          <w:sz w:val="22"/>
          <w:szCs w:val="22"/>
        </w:rPr>
      </w:pPr>
      <w:r w:rsidRPr="00C4769E">
        <w:rPr>
          <w:rFonts w:ascii="Arial" w:hAnsi="Arial" w:cs="Arial"/>
          <w:sz w:val="22"/>
          <w:szCs w:val="22"/>
        </w:rPr>
        <w:t>Il est demandé à tous les nageurs d’avoir un comportement exemplaire lors des déplacements et de porter bonnet, maillots et vêtements arborant les logos du Club.</w:t>
      </w:r>
    </w:p>
    <w:p w14:paraId="384EF8E8" w14:textId="0ADDCD48" w:rsidR="007D6FA6" w:rsidRPr="00C4769E" w:rsidRDefault="00522C49" w:rsidP="007D6FA6">
      <w:pPr>
        <w:jc w:val="both"/>
        <w:rPr>
          <w:rFonts w:ascii="Arial" w:hAnsi="Arial" w:cs="Arial"/>
          <w:b/>
          <w:bCs/>
          <w:sz w:val="22"/>
          <w:szCs w:val="22"/>
        </w:rPr>
      </w:pPr>
      <w:r w:rsidRPr="00C4769E">
        <w:rPr>
          <w:rFonts w:ascii="Arial" w:hAnsi="Arial" w:cs="Arial"/>
          <w:b/>
          <w:bCs/>
          <w:sz w:val="22"/>
          <w:szCs w:val="22"/>
        </w:rPr>
        <w:t xml:space="preserve">ARTICLE 7 </w:t>
      </w:r>
      <w:r w:rsidRPr="00C4769E">
        <w:rPr>
          <w:rFonts w:ascii="Arial" w:hAnsi="Arial" w:cs="Arial"/>
          <w:b/>
          <w:bCs/>
          <w:sz w:val="22"/>
          <w:szCs w:val="22"/>
        </w:rPr>
        <w:tab/>
        <w:t>RESPONSABILITE DU CLUB</w:t>
      </w:r>
    </w:p>
    <w:p w14:paraId="308175FB" w14:textId="51D59509" w:rsidR="007D6FA6" w:rsidRPr="00C4769E" w:rsidRDefault="007D6FA6" w:rsidP="007D6FA6">
      <w:pPr>
        <w:jc w:val="both"/>
        <w:rPr>
          <w:rFonts w:ascii="Arial" w:hAnsi="Arial" w:cs="Arial"/>
          <w:sz w:val="22"/>
          <w:szCs w:val="22"/>
        </w:rPr>
      </w:pPr>
      <w:r w:rsidRPr="00C4769E">
        <w:rPr>
          <w:rFonts w:ascii="Arial" w:hAnsi="Arial" w:cs="Arial"/>
          <w:sz w:val="22"/>
          <w:szCs w:val="22"/>
        </w:rPr>
        <w:t xml:space="preserve">Le club n’est pas responsable en cas de vol ou de disparition d’objet ou de vêtement. Il est conseillé de ne pas apporter d’objet de valeur pendant les entraînements ou les compétitions. Les nageurs peuvent apporter </w:t>
      </w:r>
      <w:r w:rsidR="00C4769E" w:rsidRPr="00C4769E">
        <w:rPr>
          <w:rFonts w:ascii="Arial" w:hAnsi="Arial" w:cs="Arial"/>
          <w:sz w:val="22"/>
          <w:szCs w:val="22"/>
        </w:rPr>
        <w:t>leurs</w:t>
      </w:r>
      <w:r w:rsidRPr="00C4769E">
        <w:rPr>
          <w:rFonts w:ascii="Arial" w:hAnsi="Arial" w:cs="Arial"/>
          <w:sz w:val="22"/>
          <w:szCs w:val="22"/>
        </w:rPr>
        <w:t xml:space="preserve"> affaires</w:t>
      </w:r>
      <w:r w:rsidR="00C4769E" w:rsidRPr="00C4769E">
        <w:rPr>
          <w:rFonts w:ascii="Arial" w:hAnsi="Arial" w:cs="Arial"/>
          <w:sz w:val="22"/>
          <w:szCs w:val="22"/>
        </w:rPr>
        <w:t xml:space="preserve"> dans un sac au bord du bassin.</w:t>
      </w:r>
    </w:p>
    <w:p w14:paraId="3DCA5B77" w14:textId="77777777" w:rsidR="007D6FA6" w:rsidRPr="00C4769E" w:rsidRDefault="007D6FA6" w:rsidP="00E72D0E">
      <w:pPr>
        <w:jc w:val="both"/>
        <w:rPr>
          <w:rFonts w:ascii="Arial" w:hAnsi="Arial" w:cs="Arial"/>
          <w:sz w:val="22"/>
          <w:szCs w:val="22"/>
        </w:rPr>
      </w:pPr>
    </w:p>
    <w:p w14:paraId="5D4E611D" w14:textId="20C52520" w:rsidR="00C4769E" w:rsidRPr="00C4769E" w:rsidRDefault="00C4769E" w:rsidP="00E72D0E">
      <w:pPr>
        <w:jc w:val="both"/>
        <w:rPr>
          <w:rFonts w:ascii="Arial" w:hAnsi="Arial" w:cs="Arial"/>
          <w:sz w:val="22"/>
          <w:szCs w:val="22"/>
        </w:rPr>
      </w:pPr>
      <w:r w:rsidRPr="00C4769E">
        <w:rPr>
          <w:rFonts w:ascii="Arial" w:hAnsi="Arial" w:cs="Arial"/>
          <w:sz w:val="22"/>
          <w:szCs w:val="22"/>
        </w:rPr>
        <w:t xml:space="preserve">A L’Argentière, le </w:t>
      </w:r>
    </w:p>
    <w:p w14:paraId="014E951D" w14:textId="77777777" w:rsidR="00C4769E" w:rsidRPr="00C4769E" w:rsidRDefault="00C4769E" w:rsidP="00E72D0E">
      <w:pPr>
        <w:jc w:val="both"/>
        <w:rPr>
          <w:rFonts w:ascii="Arial" w:hAnsi="Arial" w:cs="Arial"/>
          <w:sz w:val="22"/>
          <w:szCs w:val="22"/>
        </w:rPr>
      </w:pPr>
    </w:p>
    <w:p w14:paraId="65C659D1" w14:textId="24FC2816" w:rsidR="00C4769E" w:rsidRPr="00C4769E" w:rsidRDefault="00C4769E" w:rsidP="00E72D0E">
      <w:pPr>
        <w:jc w:val="both"/>
        <w:rPr>
          <w:rFonts w:ascii="Arial" w:hAnsi="Arial" w:cs="Arial"/>
          <w:sz w:val="22"/>
          <w:szCs w:val="22"/>
        </w:rPr>
      </w:pPr>
      <w:r w:rsidRPr="00C4769E">
        <w:rPr>
          <w:rFonts w:ascii="Arial" w:hAnsi="Arial" w:cs="Arial"/>
          <w:sz w:val="22"/>
          <w:szCs w:val="22"/>
        </w:rPr>
        <w:t xml:space="preserve">Signature du nageur </w:t>
      </w:r>
      <w:r w:rsidRPr="00C4769E">
        <w:rPr>
          <w:rFonts w:ascii="Arial" w:hAnsi="Arial" w:cs="Arial"/>
          <w:sz w:val="22"/>
          <w:szCs w:val="22"/>
        </w:rPr>
        <w:tab/>
      </w:r>
      <w:r w:rsidRPr="00C4769E">
        <w:rPr>
          <w:rFonts w:ascii="Arial" w:hAnsi="Arial" w:cs="Arial"/>
          <w:sz w:val="22"/>
          <w:szCs w:val="22"/>
        </w:rPr>
        <w:tab/>
      </w:r>
      <w:r w:rsidRPr="00C4769E">
        <w:rPr>
          <w:rFonts w:ascii="Arial" w:hAnsi="Arial" w:cs="Arial"/>
          <w:sz w:val="22"/>
          <w:szCs w:val="22"/>
        </w:rPr>
        <w:tab/>
      </w:r>
      <w:r w:rsidRPr="00C4769E">
        <w:rPr>
          <w:rFonts w:ascii="Arial" w:hAnsi="Arial" w:cs="Arial"/>
          <w:sz w:val="22"/>
          <w:szCs w:val="22"/>
        </w:rPr>
        <w:tab/>
        <w:t>Signature du responsable légal</w:t>
      </w:r>
    </w:p>
    <w:p w14:paraId="6F6E986E" w14:textId="6B497E14" w:rsidR="00C4769E" w:rsidRPr="00C4769E" w:rsidRDefault="00C4769E" w:rsidP="00E72D0E">
      <w:pPr>
        <w:jc w:val="both"/>
        <w:rPr>
          <w:rFonts w:ascii="Arial" w:hAnsi="Arial" w:cs="Arial"/>
          <w:sz w:val="22"/>
          <w:szCs w:val="22"/>
        </w:rPr>
      </w:pPr>
      <w:r w:rsidRPr="00C4769E">
        <w:rPr>
          <w:rFonts w:ascii="Arial" w:hAnsi="Arial" w:cs="Arial"/>
          <w:sz w:val="22"/>
          <w:szCs w:val="22"/>
        </w:rPr>
        <w:tab/>
      </w:r>
      <w:r w:rsidRPr="00C4769E">
        <w:rPr>
          <w:rFonts w:ascii="Arial" w:hAnsi="Arial" w:cs="Arial"/>
          <w:sz w:val="22"/>
          <w:szCs w:val="22"/>
        </w:rPr>
        <w:tab/>
      </w:r>
      <w:r w:rsidRPr="00C4769E">
        <w:rPr>
          <w:rFonts w:ascii="Arial" w:hAnsi="Arial" w:cs="Arial"/>
          <w:sz w:val="22"/>
          <w:szCs w:val="22"/>
        </w:rPr>
        <w:tab/>
      </w:r>
      <w:r w:rsidRPr="00C4769E">
        <w:rPr>
          <w:rFonts w:ascii="Arial" w:hAnsi="Arial" w:cs="Arial"/>
          <w:sz w:val="22"/>
          <w:szCs w:val="22"/>
        </w:rPr>
        <w:tab/>
      </w:r>
      <w:r w:rsidRPr="00C4769E">
        <w:rPr>
          <w:rFonts w:ascii="Arial" w:hAnsi="Arial" w:cs="Arial"/>
          <w:sz w:val="22"/>
          <w:szCs w:val="22"/>
        </w:rPr>
        <w:tab/>
      </w:r>
      <w:r w:rsidRPr="00C4769E">
        <w:rPr>
          <w:rFonts w:ascii="Arial" w:hAnsi="Arial" w:cs="Arial"/>
          <w:sz w:val="22"/>
          <w:szCs w:val="22"/>
        </w:rPr>
        <w:tab/>
      </w:r>
      <w:r w:rsidRPr="00C4769E">
        <w:rPr>
          <w:rFonts w:ascii="Arial" w:hAnsi="Arial" w:cs="Arial"/>
          <w:sz w:val="22"/>
          <w:szCs w:val="22"/>
        </w:rPr>
        <w:tab/>
        <w:t>Lu et approuvé</w:t>
      </w:r>
    </w:p>
    <w:sectPr w:rsidR="00C4769E" w:rsidRPr="00C47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8C"/>
    <w:rsid w:val="0008495B"/>
    <w:rsid w:val="001F1D8C"/>
    <w:rsid w:val="002D6ACC"/>
    <w:rsid w:val="002E167C"/>
    <w:rsid w:val="00522C49"/>
    <w:rsid w:val="00654506"/>
    <w:rsid w:val="007D6FA6"/>
    <w:rsid w:val="00926BD4"/>
    <w:rsid w:val="009D41EE"/>
    <w:rsid w:val="00A65FD1"/>
    <w:rsid w:val="00C4769E"/>
    <w:rsid w:val="00E72D0E"/>
    <w:rsid w:val="00E90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A653"/>
  <w15:chartTrackingRefBased/>
  <w15:docId w15:val="{30266D95-53A3-4DFE-A38D-A7E8E857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49"/>
  </w:style>
  <w:style w:type="paragraph" w:styleId="Titre1">
    <w:name w:val="heading 1"/>
    <w:basedOn w:val="Normal"/>
    <w:next w:val="Normal"/>
    <w:link w:val="Titre1Car"/>
    <w:uiPriority w:val="9"/>
    <w:qFormat/>
    <w:rsid w:val="00522C4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22C4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22C49"/>
    <w:pPr>
      <w:pBdr>
        <w:top w:val="single" w:sz="6" w:space="2" w:color="0F6FC6" w:themeColor="accent1"/>
      </w:pBdr>
      <w:spacing w:before="300" w:after="0"/>
      <w:outlineLvl w:val="2"/>
    </w:pPr>
    <w:rPr>
      <w:caps/>
      <w:color w:val="073662" w:themeColor="accent1" w:themeShade="7F"/>
      <w:spacing w:val="15"/>
    </w:rPr>
  </w:style>
  <w:style w:type="paragraph" w:styleId="Titre4">
    <w:name w:val="heading 4"/>
    <w:basedOn w:val="Normal"/>
    <w:next w:val="Normal"/>
    <w:link w:val="Titre4Car"/>
    <w:uiPriority w:val="9"/>
    <w:semiHidden/>
    <w:unhideWhenUsed/>
    <w:qFormat/>
    <w:rsid w:val="00522C49"/>
    <w:pPr>
      <w:pBdr>
        <w:top w:val="dotted" w:sz="6" w:space="2" w:color="0F6FC6" w:themeColor="accent1"/>
      </w:pBdr>
      <w:spacing w:before="200" w:after="0"/>
      <w:outlineLvl w:val="3"/>
    </w:pPr>
    <w:rPr>
      <w:caps/>
      <w:color w:val="0B5294" w:themeColor="accent1" w:themeShade="BF"/>
      <w:spacing w:val="10"/>
    </w:rPr>
  </w:style>
  <w:style w:type="paragraph" w:styleId="Titre5">
    <w:name w:val="heading 5"/>
    <w:basedOn w:val="Normal"/>
    <w:next w:val="Normal"/>
    <w:link w:val="Titre5Car"/>
    <w:uiPriority w:val="9"/>
    <w:semiHidden/>
    <w:unhideWhenUsed/>
    <w:qFormat/>
    <w:rsid w:val="00522C49"/>
    <w:pPr>
      <w:pBdr>
        <w:bottom w:val="single" w:sz="6" w:space="1" w:color="0F6FC6" w:themeColor="accent1"/>
      </w:pBdr>
      <w:spacing w:before="200" w:after="0"/>
      <w:outlineLvl w:val="4"/>
    </w:pPr>
    <w:rPr>
      <w:caps/>
      <w:color w:val="0B5294" w:themeColor="accent1" w:themeShade="BF"/>
      <w:spacing w:val="10"/>
    </w:rPr>
  </w:style>
  <w:style w:type="paragraph" w:styleId="Titre6">
    <w:name w:val="heading 6"/>
    <w:basedOn w:val="Normal"/>
    <w:next w:val="Normal"/>
    <w:link w:val="Titre6Car"/>
    <w:uiPriority w:val="9"/>
    <w:semiHidden/>
    <w:unhideWhenUsed/>
    <w:qFormat/>
    <w:rsid w:val="00522C49"/>
    <w:pPr>
      <w:pBdr>
        <w:bottom w:val="dotted" w:sz="6" w:space="1" w:color="0F6FC6" w:themeColor="accent1"/>
      </w:pBdr>
      <w:spacing w:before="200" w:after="0"/>
      <w:outlineLvl w:val="5"/>
    </w:pPr>
    <w:rPr>
      <w:caps/>
      <w:color w:val="0B5294" w:themeColor="accent1" w:themeShade="BF"/>
      <w:spacing w:val="10"/>
    </w:rPr>
  </w:style>
  <w:style w:type="paragraph" w:styleId="Titre7">
    <w:name w:val="heading 7"/>
    <w:basedOn w:val="Normal"/>
    <w:next w:val="Normal"/>
    <w:link w:val="Titre7Car"/>
    <w:uiPriority w:val="9"/>
    <w:semiHidden/>
    <w:unhideWhenUsed/>
    <w:qFormat/>
    <w:rsid w:val="00522C49"/>
    <w:pPr>
      <w:spacing w:before="200" w:after="0"/>
      <w:outlineLvl w:val="6"/>
    </w:pPr>
    <w:rPr>
      <w:caps/>
      <w:color w:val="0B5294" w:themeColor="accent1" w:themeShade="BF"/>
      <w:spacing w:val="10"/>
    </w:rPr>
  </w:style>
  <w:style w:type="paragraph" w:styleId="Titre8">
    <w:name w:val="heading 8"/>
    <w:basedOn w:val="Normal"/>
    <w:next w:val="Normal"/>
    <w:link w:val="Titre8Car"/>
    <w:uiPriority w:val="9"/>
    <w:semiHidden/>
    <w:unhideWhenUsed/>
    <w:qFormat/>
    <w:rsid w:val="00522C49"/>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22C49"/>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C49"/>
    <w:rPr>
      <w:caps/>
      <w:color w:val="FFFFFF" w:themeColor="background1"/>
      <w:spacing w:val="15"/>
      <w:sz w:val="22"/>
      <w:szCs w:val="22"/>
      <w:shd w:val="clear" w:color="auto" w:fill="0F6FC6" w:themeFill="accent1"/>
    </w:rPr>
  </w:style>
  <w:style w:type="character" w:customStyle="1" w:styleId="Titre2Car">
    <w:name w:val="Titre 2 Car"/>
    <w:basedOn w:val="Policepardfaut"/>
    <w:link w:val="Titre2"/>
    <w:uiPriority w:val="9"/>
    <w:semiHidden/>
    <w:rsid w:val="00522C49"/>
    <w:rPr>
      <w:caps/>
      <w:spacing w:val="15"/>
      <w:shd w:val="clear" w:color="auto" w:fill="C7E2FA" w:themeFill="accent1" w:themeFillTint="33"/>
    </w:rPr>
  </w:style>
  <w:style w:type="character" w:customStyle="1" w:styleId="Titre3Car">
    <w:name w:val="Titre 3 Car"/>
    <w:basedOn w:val="Policepardfaut"/>
    <w:link w:val="Titre3"/>
    <w:uiPriority w:val="9"/>
    <w:semiHidden/>
    <w:rsid w:val="00522C49"/>
    <w:rPr>
      <w:caps/>
      <w:color w:val="073662" w:themeColor="accent1" w:themeShade="7F"/>
      <w:spacing w:val="15"/>
    </w:rPr>
  </w:style>
  <w:style w:type="character" w:customStyle="1" w:styleId="Titre4Car">
    <w:name w:val="Titre 4 Car"/>
    <w:basedOn w:val="Policepardfaut"/>
    <w:link w:val="Titre4"/>
    <w:uiPriority w:val="9"/>
    <w:semiHidden/>
    <w:rsid w:val="00522C49"/>
    <w:rPr>
      <w:caps/>
      <w:color w:val="0B5294" w:themeColor="accent1" w:themeShade="BF"/>
      <w:spacing w:val="10"/>
    </w:rPr>
  </w:style>
  <w:style w:type="character" w:customStyle="1" w:styleId="Titre5Car">
    <w:name w:val="Titre 5 Car"/>
    <w:basedOn w:val="Policepardfaut"/>
    <w:link w:val="Titre5"/>
    <w:uiPriority w:val="9"/>
    <w:semiHidden/>
    <w:rsid w:val="00522C49"/>
    <w:rPr>
      <w:caps/>
      <w:color w:val="0B5294" w:themeColor="accent1" w:themeShade="BF"/>
      <w:spacing w:val="10"/>
    </w:rPr>
  </w:style>
  <w:style w:type="character" w:customStyle="1" w:styleId="Titre6Car">
    <w:name w:val="Titre 6 Car"/>
    <w:basedOn w:val="Policepardfaut"/>
    <w:link w:val="Titre6"/>
    <w:uiPriority w:val="9"/>
    <w:semiHidden/>
    <w:rsid w:val="00522C49"/>
    <w:rPr>
      <w:caps/>
      <w:color w:val="0B5294" w:themeColor="accent1" w:themeShade="BF"/>
      <w:spacing w:val="10"/>
    </w:rPr>
  </w:style>
  <w:style w:type="character" w:customStyle="1" w:styleId="Titre7Car">
    <w:name w:val="Titre 7 Car"/>
    <w:basedOn w:val="Policepardfaut"/>
    <w:link w:val="Titre7"/>
    <w:uiPriority w:val="9"/>
    <w:semiHidden/>
    <w:rsid w:val="00522C49"/>
    <w:rPr>
      <w:caps/>
      <w:color w:val="0B5294" w:themeColor="accent1" w:themeShade="BF"/>
      <w:spacing w:val="10"/>
    </w:rPr>
  </w:style>
  <w:style w:type="character" w:customStyle="1" w:styleId="Titre8Car">
    <w:name w:val="Titre 8 Car"/>
    <w:basedOn w:val="Policepardfaut"/>
    <w:link w:val="Titre8"/>
    <w:uiPriority w:val="9"/>
    <w:semiHidden/>
    <w:rsid w:val="00522C49"/>
    <w:rPr>
      <w:caps/>
      <w:spacing w:val="10"/>
      <w:sz w:val="18"/>
      <w:szCs w:val="18"/>
    </w:rPr>
  </w:style>
  <w:style w:type="character" w:customStyle="1" w:styleId="Titre9Car">
    <w:name w:val="Titre 9 Car"/>
    <w:basedOn w:val="Policepardfaut"/>
    <w:link w:val="Titre9"/>
    <w:uiPriority w:val="9"/>
    <w:semiHidden/>
    <w:rsid w:val="00522C49"/>
    <w:rPr>
      <w:i/>
      <w:iCs/>
      <w:caps/>
      <w:spacing w:val="10"/>
      <w:sz w:val="18"/>
      <w:szCs w:val="18"/>
    </w:rPr>
  </w:style>
  <w:style w:type="paragraph" w:styleId="Lgende">
    <w:name w:val="caption"/>
    <w:basedOn w:val="Normal"/>
    <w:next w:val="Normal"/>
    <w:uiPriority w:val="35"/>
    <w:semiHidden/>
    <w:unhideWhenUsed/>
    <w:qFormat/>
    <w:rsid w:val="00522C49"/>
    <w:rPr>
      <w:b/>
      <w:bCs/>
      <w:color w:val="0B5294" w:themeColor="accent1" w:themeShade="BF"/>
      <w:sz w:val="16"/>
      <w:szCs w:val="16"/>
    </w:rPr>
  </w:style>
  <w:style w:type="paragraph" w:styleId="Titre">
    <w:name w:val="Title"/>
    <w:basedOn w:val="Normal"/>
    <w:next w:val="Normal"/>
    <w:link w:val="TitreCar"/>
    <w:uiPriority w:val="10"/>
    <w:qFormat/>
    <w:rsid w:val="00522C49"/>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reCar">
    <w:name w:val="Titre Car"/>
    <w:basedOn w:val="Policepardfaut"/>
    <w:link w:val="Titre"/>
    <w:uiPriority w:val="10"/>
    <w:rsid w:val="00522C49"/>
    <w:rPr>
      <w:rFonts w:asciiTheme="majorHAnsi" w:eastAsiaTheme="majorEastAsia" w:hAnsiTheme="majorHAnsi" w:cstheme="majorBidi"/>
      <w:caps/>
      <w:color w:val="0F6FC6" w:themeColor="accent1"/>
      <w:spacing w:val="10"/>
      <w:sz w:val="52"/>
      <w:szCs w:val="52"/>
    </w:rPr>
  </w:style>
  <w:style w:type="paragraph" w:styleId="Sous-titre">
    <w:name w:val="Subtitle"/>
    <w:basedOn w:val="Normal"/>
    <w:next w:val="Normal"/>
    <w:link w:val="Sous-titreCar"/>
    <w:uiPriority w:val="11"/>
    <w:qFormat/>
    <w:rsid w:val="00522C49"/>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22C49"/>
    <w:rPr>
      <w:caps/>
      <w:color w:val="595959" w:themeColor="text1" w:themeTint="A6"/>
      <w:spacing w:val="10"/>
      <w:sz w:val="21"/>
      <w:szCs w:val="21"/>
    </w:rPr>
  </w:style>
  <w:style w:type="character" w:styleId="lev">
    <w:name w:val="Strong"/>
    <w:uiPriority w:val="22"/>
    <w:qFormat/>
    <w:rsid w:val="00522C49"/>
    <w:rPr>
      <w:b/>
      <w:bCs/>
    </w:rPr>
  </w:style>
  <w:style w:type="character" w:styleId="Accentuation">
    <w:name w:val="Emphasis"/>
    <w:uiPriority w:val="20"/>
    <w:qFormat/>
    <w:rsid w:val="00522C49"/>
    <w:rPr>
      <w:caps/>
      <w:color w:val="073662" w:themeColor="accent1" w:themeShade="7F"/>
      <w:spacing w:val="5"/>
    </w:rPr>
  </w:style>
  <w:style w:type="paragraph" w:styleId="Sansinterligne">
    <w:name w:val="No Spacing"/>
    <w:uiPriority w:val="1"/>
    <w:qFormat/>
    <w:rsid w:val="00522C49"/>
    <w:pPr>
      <w:spacing w:after="0" w:line="240" w:lineRule="auto"/>
    </w:pPr>
  </w:style>
  <w:style w:type="paragraph" w:styleId="Citation">
    <w:name w:val="Quote"/>
    <w:basedOn w:val="Normal"/>
    <w:next w:val="Normal"/>
    <w:link w:val="CitationCar"/>
    <w:uiPriority w:val="29"/>
    <w:qFormat/>
    <w:rsid w:val="00522C49"/>
    <w:rPr>
      <w:i/>
      <w:iCs/>
      <w:sz w:val="24"/>
      <w:szCs w:val="24"/>
    </w:rPr>
  </w:style>
  <w:style w:type="character" w:customStyle="1" w:styleId="CitationCar">
    <w:name w:val="Citation Car"/>
    <w:basedOn w:val="Policepardfaut"/>
    <w:link w:val="Citation"/>
    <w:uiPriority w:val="29"/>
    <w:rsid w:val="00522C49"/>
    <w:rPr>
      <w:i/>
      <w:iCs/>
      <w:sz w:val="24"/>
      <w:szCs w:val="24"/>
    </w:rPr>
  </w:style>
  <w:style w:type="paragraph" w:styleId="Citationintense">
    <w:name w:val="Intense Quote"/>
    <w:basedOn w:val="Normal"/>
    <w:next w:val="Normal"/>
    <w:link w:val="CitationintenseCar"/>
    <w:uiPriority w:val="30"/>
    <w:qFormat/>
    <w:rsid w:val="00522C49"/>
    <w:pPr>
      <w:spacing w:before="240" w:after="240" w:line="240" w:lineRule="auto"/>
      <w:ind w:left="1080" w:right="1080"/>
      <w:jc w:val="center"/>
    </w:pPr>
    <w:rPr>
      <w:color w:val="0F6FC6" w:themeColor="accent1"/>
      <w:sz w:val="24"/>
      <w:szCs w:val="24"/>
    </w:rPr>
  </w:style>
  <w:style w:type="character" w:customStyle="1" w:styleId="CitationintenseCar">
    <w:name w:val="Citation intense Car"/>
    <w:basedOn w:val="Policepardfaut"/>
    <w:link w:val="Citationintense"/>
    <w:uiPriority w:val="30"/>
    <w:rsid w:val="00522C49"/>
    <w:rPr>
      <w:color w:val="0F6FC6" w:themeColor="accent1"/>
      <w:sz w:val="24"/>
      <w:szCs w:val="24"/>
    </w:rPr>
  </w:style>
  <w:style w:type="character" w:styleId="Accentuationlgre">
    <w:name w:val="Subtle Emphasis"/>
    <w:uiPriority w:val="19"/>
    <w:qFormat/>
    <w:rsid w:val="00522C49"/>
    <w:rPr>
      <w:i/>
      <w:iCs/>
      <w:color w:val="073662" w:themeColor="accent1" w:themeShade="7F"/>
    </w:rPr>
  </w:style>
  <w:style w:type="character" w:styleId="Accentuationintense">
    <w:name w:val="Intense Emphasis"/>
    <w:uiPriority w:val="21"/>
    <w:qFormat/>
    <w:rsid w:val="00522C49"/>
    <w:rPr>
      <w:b/>
      <w:bCs/>
      <w:caps/>
      <w:color w:val="073662" w:themeColor="accent1" w:themeShade="7F"/>
      <w:spacing w:val="10"/>
    </w:rPr>
  </w:style>
  <w:style w:type="character" w:styleId="Rfrencelgre">
    <w:name w:val="Subtle Reference"/>
    <w:uiPriority w:val="31"/>
    <w:qFormat/>
    <w:rsid w:val="00522C49"/>
    <w:rPr>
      <w:b/>
      <w:bCs/>
      <w:color w:val="0F6FC6" w:themeColor="accent1"/>
    </w:rPr>
  </w:style>
  <w:style w:type="character" w:styleId="Rfrenceintense">
    <w:name w:val="Intense Reference"/>
    <w:uiPriority w:val="32"/>
    <w:qFormat/>
    <w:rsid w:val="00522C49"/>
    <w:rPr>
      <w:b/>
      <w:bCs/>
      <w:i/>
      <w:iCs/>
      <w:caps/>
      <w:color w:val="0F6FC6" w:themeColor="accent1"/>
    </w:rPr>
  </w:style>
  <w:style w:type="character" w:styleId="Titredulivre">
    <w:name w:val="Book Title"/>
    <w:uiPriority w:val="33"/>
    <w:qFormat/>
    <w:rsid w:val="00522C49"/>
    <w:rPr>
      <w:b/>
      <w:bCs/>
      <w:i/>
      <w:iCs/>
      <w:spacing w:val="0"/>
    </w:rPr>
  </w:style>
  <w:style w:type="paragraph" w:styleId="En-ttedetabledesmatires">
    <w:name w:val="TOC Heading"/>
    <w:basedOn w:val="Titre1"/>
    <w:next w:val="Normal"/>
    <w:uiPriority w:val="39"/>
    <w:semiHidden/>
    <w:unhideWhenUsed/>
    <w:qFormat/>
    <w:rsid w:val="00522C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D5958-0900-4F05-B39A-821602EC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2</Pages>
  <Words>571</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Davin Poncelet</dc:creator>
  <cp:keywords/>
  <dc:description/>
  <cp:lastModifiedBy>Stephanie Davin Poncelet</cp:lastModifiedBy>
  <cp:revision>6</cp:revision>
  <dcterms:created xsi:type="dcterms:W3CDTF">2023-08-29T08:33:00Z</dcterms:created>
  <dcterms:modified xsi:type="dcterms:W3CDTF">2023-09-07T19:27:00Z</dcterms:modified>
</cp:coreProperties>
</file>